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C28" w:rsidRPr="00D14518" w:rsidRDefault="00DD6105" w:rsidP="00797B6A">
      <w:pPr>
        <w:pStyle w:val="Heading1"/>
        <w:rPr>
          <w:sz w:val="36"/>
          <w:szCs w:val="36"/>
        </w:rPr>
      </w:pPr>
      <w:r w:rsidRPr="00D14518">
        <w:rPr>
          <w:sz w:val="36"/>
          <w:szCs w:val="36"/>
        </w:rPr>
        <w:t>COVID-19 Risk assessment</w:t>
      </w:r>
    </w:p>
    <w:p w:rsidR="00797B6A" w:rsidRDefault="00797B6A" w:rsidP="00797B6A">
      <w:pPr>
        <w:pStyle w:val="Heading2"/>
      </w:pPr>
      <w:r w:rsidRPr="00DD6105">
        <w:rPr>
          <w:b w:val="0"/>
        </w:rPr>
        <w:t>Company name:</w:t>
      </w:r>
      <w:r>
        <w:t xml:space="preserve"> </w:t>
      </w:r>
      <w:proofErr w:type="spellStart"/>
      <w:r w:rsidR="00DD6105" w:rsidRPr="006A18E3">
        <w:rPr>
          <w:color w:val="0070C0"/>
          <w:sz w:val="24"/>
          <w:szCs w:val="24"/>
        </w:rPr>
        <w:t>RightMind</w:t>
      </w:r>
      <w:proofErr w:type="spellEnd"/>
      <w:r w:rsidR="00B200FE" w:rsidRPr="00DD6105">
        <w:rPr>
          <w:sz w:val="24"/>
          <w:szCs w:val="24"/>
        </w:rPr>
        <w:tab/>
      </w:r>
      <w:r w:rsidR="00B200FE">
        <w:tab/>
      </w:r>
      <w:r w:rsidR="00B200FE">
        <w:tab/>
      </w:r>
      <w:r w:rsidR="00DD6105">
        <w:tab/>
      </w:r>
      <w:r w:rsidR="00DD6105">
        <w:tab/>
      </w:r>
      <w:r w:rsidRPr="00DD6105">
        <w:rPr>
          <w:b w:val="0"/>
        </w:rPr>
        <w:t>Assessment carried out by:</w:t>
      </w:r>
      <w:r>
        <w:t xml:space="preserve"> </w:t>
      </w:r>
      <w:r w:rsidR="00DD6105" w:rsidRPr="006A18E3">
        <w:rPr>
          <w:color w:val="0070C0"/>
          <w:sz w:val="24"/>
          <w:szCs w:val="24"/>
        </w:rPr>
        <w:t xml:space="preserve">Tony Wright, Partner, </w:t>
      </w:r>
      <w:proofErr w:type="spellStart"/>
      <w:r w:rsidR="00DD6105" w:rsidRPr="006A18E3">
        <w:rPr>
          <w:color w:val="0070C0"/>
          <w:sz w:val="24"/>
          <w:szCs w:val="24"/>
        </w:rPr>
        <w:t>RightMind</w:t>
      </w:r>
      <w:proofErr w:type="spellEnd"/>
    </w:p>
    <w:p w:rsidR="00797B6A" w:rsidRPr="00B200FE" w:rsidRDefault="00797B6A" w:rsidP="00797B6A">
      <w:pPr>
        <w:pStyle w:val="Heading2"/>
      </w:pPr>
      <w:r w:rsidRPr="00DD6105">
        <w:rPr>
          <w:b w:val="0"/>
        </w:rPr>
        <w:t>Date of next review:</w:t>
      </w:r>
      <w:r>
        <w:t xml:space="preserve"> </w:t>
      </w:r>
      <w:r w:rsidR="00002F77">
        <w:rPr>
          <w:color w:val="0070C0"/>
          <w:sz w:val="24"/>
          <w:szCs w:val="24"/>
        </w:rPr>
        <w:t>25</w:t>
      </w:r>
      <w:r w:rsidR="00002F77" w:rsidRPr="00002F77">
        <w:rPr>
          <w:color w:val="0070C0"/>
          <w:sz w:val="24"/>
          <w:szCs w:val="24"/>
          <w:vertAlign w:val="superscript"/>
        </w:rPr>
        <w:t>th</w:t>
      </w:r>
      <w:r w:rsidR="00002F77">
        <w:rPr>
          <w:color w:val="0070C0"/>
          <w:sz w:val="24"/>
          <w:szCs w:val="24"/>
        </w:rPr>
        <w:t xml:space="preserve"> September</w:t>
      </w:r>
      <w:r w:rsidR="00DD6105" w:rsidRPr="006A18E3">
        <w:rPr>
          <w:color w:val="0070C0"/>
          <w:sz w:val="24"/>
          <w:szCs w:val="24"/>
        </w:rPr>
        <w:t xml:space="preserve"> 2020</w:t>
      </w:r>
      <w:r w:rsidR="00B200FE">
        <w:tab/>
      </w:r>
      <w:r w:rsidR="00B200FE">
        <w:tab/>
      </w:r>
      <w:r w:rsidR="001B348B">
        <w:tab/>
      </w:r>
      <w:r w:rsidRPr="00DD6105">
        <w:rPr>
          <w:b w:val="0"/>
        </w:rPr>
        <w:t>Date assessment was carried out:</w:t>
      </w:r>
      <w:r>
        <w:t xml:space="preserve"> </w:t>
      </w:r>
      <w:r w:rsidR="00002F77">
        <w:rPr>
          <w:color w:val="0070C0"/>
          <w:sz w:val="24"/>
          <w:szCs w:val="24"/>
        </w:rPr>
        <w:t>28</w:t>
      </w:r>
      <w:r w:rsidR="00002F77" w:rsidRPr="00002F77">
        <w:rPr>
          <w:color w:val="0070C0"/>
          <w:sz w:val="24"/>
          <w:szCs w:val="24"/>
          <w:vertAlign w:val="superscript"/>
        </w:rPr>
        <w:t>th</w:t>
      </w:r>
      <w:r w:rsidR="00002F77">
        <w:rPr>
          <w:color w:val="0070C0"/>
          <w:sz w:val="24"/>
          <w:szCs w:val="24"/>
        </w:rPr>
        <w:t xml:space="preserve"> </w:t>
      </w:r>
      <w:r w:rsidR="00DD6105" w:rsidRPr="006A18E3">
        <w:rPr>
          <w:color w:val="0070C0"/>
          <w:sz w:val="24"/>
          <w:szCs w:val="24"/>
        </w:rPr>
        <w:t>August 2020</w:t>
      </w:r>
    </w:p>
    <w:p w:rsidR="00797B6A" w:rsidRDefault="00797B6A" w:rsidP="00797B6A"/>
    <w:tbl>
      <w:tblPr>
        <w:tblStyle w:val="TableGrid"/>
        <w:tblW w:w="0" w:type="auto"/>
        <w:tblInd w:w="-176" w:type="dxa"/>
        <w:tblCellMar>
          <w:top w:w="113" w:type="dxa"/>
          <w:bottom w:w="57" w:type="dxa"/>
        </w:tblCellMar>
        <w:tblLook w:val="04A0" w:firstRow="1" w:lastRow="0" w:firstColumn="1" w:lastColumn="0" w:noHBand="0" w:noVBand="1"/>
      </w:tblPr>
      <w:tblGrid>
        <w:gridCol w:w="1512"/>
        <w:gridCol w:w="1636"/>
        <w:gridCol w:w="5954"/>
        <w:gridCol w:w="1773"/>
        <w:gridCol w:w="1274"/>
        <w:gridCol w:w="1256"/>
        <w:gridCol w:w="1197"/>
      </w:tblGrid>
      <w:tr w:rsidR="007953F2" w:rsidTr="00D14518">
        <w:trPr>
          <w:tblHeader/>
        </w:trPr>
        <w:tc>
          <w:tcPr>
            <w:tcW w:w="1512" w:type="dxa"/>
            <w:shd w:val="clear" w:color="auto" w:fill="8F002B"/>
          </w:tcPr>
          <w:p w:rsidR="00797B6A" w:rsidRPr="00AA1743" w:rsidRDefault="009874A9" w:rsidP="009874A9">
            <w:pPr>
              <w:pStyle w:val="Heading3"/>
              <w:rPr>
                <w:sz w:val="18"/>
                <w:szCs w:val="18"/>
              </w:rPr>
            </w:pPr>
            <w:r w:rsidRPr="00AA1743">
              <w:rPr>
                <w:sz w:val="18"/>
                <w:szCs w:val="18"/>
              </w:rPr>
              <w:t>What are the hazards?</w:t>
            </w:r>
          </w:p>
        </w:tc>
        <w:tc>
          <w:tcPr>
            <w:tcW w:w="1636" w:type="dxa"/>
            <w:shd w:val="clear" w:color="auto" w:fill="8F002B"/>
          </w:tcPr>
          <w:p w:rsidR="00797B6A" w:rsidRPr="00AA1743" w:rsidRDefault="009874A9" w:rsidP="009874A9">
            <w:pPr>
              <w:pStyle w:val="Heading3"/>
              <w:rPr>
                <w:sz w:val="18"/>
                <w:szCs w:val="18"/>
              </w:rPr>
            </w:pPr>
            <w:r w:rsidRPr="00AA1743">
              <w:rPr>
                <w:sz w:val="18"/>
                <w:szCs w:val="18"/>
              </w:rPr>
              <w:t>Who might be harmed and how?</w:t>
            </w:r>
          </w:p>
        </w:tc>
        <w:tc>
          <w:tcPr>
            <w:tcW w:w="5954" w:type="dxa"/>
            <w:shd w:val="clear" w:color="auto" w:fill="8F002B"/>
          </w:tcPr>
          <w:p w:rsidR="00797B6A" w:rsidRPr="00AA1743" w:rsidRDefault="009874A9" w:rsidP="009874A9">
            <w:pPr>
              <w:pStyle w:val="Heading3"/>
              <w:rPr>
                <w:sz w:val="18"/>
                <w:szCs w:val="18"/>
              </w:rPr>
            </w:pPr>
            <w:r w:rsidRPr="00AA1743">
              <w:rPr>
                <w:sz w:val="18"/>
                <w:szCs w:val="18"/>
              </w:rPr>
              <w:t>What are you already doing</w:t>
            </w:r>
            <w:r w:rsidR="001B348B" w:rsidRPr="00AA1743">
              <w:rPr>
                <w:sz w:val="18"/>
                <w:szCs w:val="18"/>
              </w:rPr>
              <w:t xml:space="preserve"> to control the risks</w:t>
            </w:r>
            <w:r w:rsidRPr="00AA1743">
              <w:rPr>
                <w:sz w:val="18"/>
                <w:szCs w:val="18"/>
              </w:rPr>
              <w:t>?</w:t>
            </w:r>
          </w:p>
        </w:tc>
        <w:tc>
          <w:tcPr>
            <w:tcW w:w="1773" w:type="dxa"/>
            <w:shd w:val="clear" w:color="auto" w:fill="8F002B"/>
          </w:tcPr>
          <w:p w:rsidR="00797B6A" w:rsidRPr="00AA1743" w:rsidRDefault="009874A9" w:rsidP="009874A9">
            <w:pPr>
              <w:pStyle w:val="Heading3"/>
              <w:rPr>
                <w:sz w:val="18"/>
                <w:szCs w:val="18"/>
              </w:rPr>
            </w:pPr>
            <w:r w:rsidRPr="00AA1743">
              <w:rPr>
                <w:sz w:val="18"/>
                <w:szCs w:val="18"/>
              </w:rPr>
              <w:t>What further action do you need to take</w:t>
            </w:r>
            <w:r w:rsidR="001B348B" w:rsidRPr="00AA1743">
              <w:rPr>
                <w:sz w:val="18"/>
                <w:szCs w:val="18"/>
              </w:rPr>
              <w:t xml:space="preserve"> to control the risks</w:t>
            </w:r>
            <w:r w:rsidRPr="00AA1743">
              <w:rPr>
                <w:sz w:val="18"/>
                <w:szCs w:val="18"/>
              </w:rPr>
              <w:t>?</w:t>
            </w:r>
          </w:p>
        </w:tc>
        <w:tc>
          <w:tcPr>
            <w:tcW w:w="1274" w:type="dxa"/>
            <w:shd w:val="clear" w:color="auto" w:fill="8F002B"/>
          </w:tcPr>
          <w:p w:rsidR="00797B6A" w:rsidRPr="00AA1743" w:rsidRDefault="009874A9" w:rsidP="009874A9">
            <w:pPr>
              <w:pStyle w:val="Heading3"/>
              <w:rPr>
                <w:sz w:val="18"/>
                <w:szCs w:val="18"/>
              </w:rPr>
            </w:pPr>
            <w:r w:rsidRPr="00AA1743">
              <w:rPr>
                <w:sz w:val="18"/>
                <w:szCs w:val="18"/>
              </w:rPr>
              <w:t>Who needs to carry out the action?</w:t>
            </w:r>
          </w:p>
        </w:tc>
        <w:tc>
          <w:tcPr>
            <w:tcW w:w="1256" w:type="dxa"/>
            <w:shd w:val="clear" w:color="auto" w:fill="8F002B"/>
          </w:tcPr>
          <w:p w:rsidR="00797B6A" w:rsidRPr="00AA1743" w:rsidRDefault="009874A9" w:rsidP="009874A9">
            <w:pPr>
              <w:pStyle w:val="Heading3"/>
              <w:rPr>
                <w:sz w:val="18"/>
                <w:szCs w:val="18"/>
              </w:rPr>
            </w:pPr>
            <w:r w:rsidRPr="00AA1743">
              <w:rPr>
                <w:sz w:val="18"/>
                <w:szCs w:val="18"/>
              </w:rPr>
              <w:t>When is the action needed by?</w:t>
            </w:r>
          </w:p>
        </w:tc>
        <w:tc>
          <w:tcPr>
            <w:tcW w:w="1197" w:type="dxa"/>
            <w:shd w:val="clear" w:color="auto" w:fill="8F002B"/>
          </w:tcPr>
          <w:p w:rsidR="00797B6A" w:rsidRPr="00AA1743" w:rsidRDefault="009874A9" w:rsidP="009874A9">
            <w:pPr>
              <w:pStyle w:val="Heading3"/>
              <w:rPr>
                <w:sz w:val="18"/>
                <w:szCs w:val="18"/>
              </w:rPr>
            </w:pPr>
            <w:r w:rsidRPr="00AA1743">
              <w:rPr>
                <w:sz w:val="18"/>
                <w:szCs w:val="18"/>
              </w:rPr>
              <w:t>Done</w:t>
            </w:r>
          </w:p>
        </w:tc>
      </w:tr>
      <w:tr w:rsidR="00AA1743" w:rsidTr="00D14518">
        <w:tc>
          <w:tcPr>
            <w:tcW w:w="1512" w:type="dxa"/>
          </w:tcPr>
          <w:p w:rsidR="00797B6A" w:rsidRPr="006A18E3" w:rsidRDefault="00AA1743" w:rsidP="00B200FE">
            <w:pPr>
              <w:pStyle w:val="NoSpacing"/>
              <w:rPr>
                <w:b/>
                <w:sz w:val="18"/>
                <w:szCs w:val="18"/>
              </w:rPr>
            </w:pPr>
            <w:r w:rsidRPr="006A18E3">
              <w:rPr>
                <w:b/>
                <w:sz w:val="18"/>
                <w:szCs w:val="18"/>
              </w:rPr>
              <w:t>Spread of COVID in the organisation</w:t>
            </w:r>
          </w:p>
        </w:tc>
        <w:tc>
          <w:tcPr>
            <w:tcW w:w="1636" w:type="dxa"/>
          </w:tcPr>
          <w:p w:rsidR="00797B6A" w:rsidRPr="00D14518" w:rsidRDefault="00FD73AE" w:rsidP="00AA1743">
            <w:pPr>
              <w:pStyle w:val="Default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>Multiple individuals (P</w:t>
            </w:r>
            <w:r w:rsidR="00AA1743" w:rsidRPr="00D14518">
              <w:rPr>
                <w:sz w:val="18"/>
                <w:szCs w:val="18"/>
              </w:rPr>
              <w:t xml:space="preserve">artners and/or </w:t>
            </w:r>
            <w:r w:rsidR="006A18E3" w:rsidRPr="00D14518">
              <w:rPr>
                <w:sz w:val="18"/>
                <w:szCs w:val="18"/>
              </w:rPr>
              <w:t xml:space="preserve">counselling </w:t>
            </w:r>
            <w:r w:rsidRPr="00D14518">
              <w:rPr>
                <w:sz w:val="18"/>
                <w:szCs w:val="18"/>
              </w:rPr>
              <w:t>A</w:t>
            </w:r>
            <w:r w:rsidR="00AA1743" w:rsidRPr="00D14518">
              <w:rPr>
                <w:sz w:val="18"/>
                <w:szCs w:val="18"/>
              </w:rPr>
              <w:t xml:space="preserve">ssociates) becoming infected and possibly seriously or fatally ill </w:t>
            </w:r>
          </w:p>
        </w:tc>
        <w:tc>
          <w:tcPr>
            <w:tcW w:w="5954" w:type="dxa"/>
          </w:tcPr>
          <w:p w:rsidR="00FD73AE" w:rsidRPr="00D14518" w:rsidRDefault="00AA1743" w:rsidP="00257A62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 xml:space="preserve">Encourage </w:t>
            </w:r>
            <w:r w:rsidR="00FD73AE" w:rsidRPr="00D14518">
              <w:rPr>
                <w:sz w:val="18"/>
                <w:szCs w:val="18"/>
              </w:rPr>
              <w:t xml:space="preserve">all </w:t>
            </w:r>
            <w:proofErr w:type="spellStart"/>
            <w:r w:rsidR="006B6555">
              <w:rPr>
                <w:sz w:val="18"/>
                <w:szCs w:val="18"/>
              </w:rPr>
              <w:t>RightMind</w:t>
            </w:r>
            <w:proofErr w:type="spellEnd"/>
            <w:r w:rsidR="006B6555">
              <w:rPr>
                <w:sz w:val="18"/>
                <w:szCs w:val="18"/>
              </w:rPr>
              <w:t xml:space="preserve"> </w:t>
            </w:r>
            <w:r w:rsidR="00FD73AE" w:rsidRPr="00D14518">
              <w:rPr>
                <w:sz w:val="18"/>
                <w:szCs w:val="18"/>
              </w:rPr>
              <w:t>Partners and counselling Associates</w:t>
            </w:r>
            <w:r w:rsidRPr="00D14518">
              <w:rPr>
                <w:sz w:val="18"/>
                <w:szCs w:val="18"/>
              </w:rPr>
              <w:t xml:space="preserve"> </w:t>
            </w:r>
            <w:r w:rsidR="006B6555">
              <w:rPr>
                <w:sz w:val="18"/>
                <w:szCs w:val="18"/>
              </w:rPr>
              <w:t xml:space="preserve">to self-monitor, daily, </w:t>
            </w:r>
            <w:r w:rsidRPr="00D14518">
              <w:rPr>
                <w:sz w:val="18"/>
                <w:szCs w:val="18"/>
              </w:rPr>
              <w:t xml:space="preserve">for </w:t>
            </w:r>
            <w:r w:rsidR="00FD73AE" w:rsidRPr="00D14518">
              <w:rPr>
                <w:sz w:val="18"/>
                <w:szCs w:val="18"/>
              </w:rPr>
              <w:t>COVID-19 symptoms</w:t>
            </w:r>
            <w:r w:rsidR="006A18E3" w:rsidRPr="00D14518">
              <w:rPr>
                <w:sz w:val="18"/>
                <w:szCs w:val="18"/>
              </w:rPr>
              <w:t>.</w:t>
            </w:r>
            <w:r w:rsidR="00FD73AE" w:rsidRPr="00D14518">
              <w:rPr>
                <w:sz w:val="18"/>
                <w:szCs w:val="18"/>
              </w:rPr>
              <w:t xml:space="preserve">  Regular communications among Partners and Associates guard against anyone feeling ill being allowed to come to work.</w:t>
            </w:r>
          </w:p>
          <w:p w:rsidR="006A18E3" w:rsidRPr="00D14518" w:rsidRDefault="006A18E3" w:rsidP="00257A62">
            <w:pPr>
              <w:pStyle w:val="NoSpacing"/>
              <w:rPr>
                <w:sz w:val="18"/>
                <w:szCs w:val="18"/>
              </w:rPr>
            </w:pPr>
          </w:p>
          <w:p w:rsidR="006A18E3" w:rsidRPr="00D14518" w:rsidRDefault="00BB0D58" w:rsidP="00257A62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>Partners and counselling A</w:t>
            </w:r>
            <w:r w:rsidR="006A18E3" w:rsidRPr="00D14518">
              <w:rPr>
                <w:sz w:val="18"/>
                <w:szCs w:val="18"/>
              </w:rPr>
              <w:t>ssociates guided to wear masks in communal areas (kitchen</w:t>
            </w:r>
            <w:r w:rsidR="00FD73AE" w:rsidRPr="00D14518">
              <w:rPr>
                <w:sz w:val="18"/>
                <w:szCs w:val="18"/>
              </w:rPr>
              <w:t>, toilet</w:t>
            </w:r>
            <w:r w:rsidR="006A18E3" w:rsidRPr="00D14518">
              <w:rPr>
                <w:sz w:val="18"/>
                <w:szCs w:val="18"/>
              </w:rPr>
              <w:t xml:space="preserve"> and main lobby/training room).</w:t>
            </w:r>
          </w:p>
          <w:p w:rsidR="006A18E3" w:rsidRPr="00D14518" w:rsidRDefault="006A18E3" w:rsidP="00257A62">
            <w:pPr>
              <w:pStyle w:val="NoSpacing"/>
              <w:rPr>
                <w:sz w:val="18"/>
                <w:szCs w:val="18"/>
              </w:rPr>
            </w:pPr>
          </w:p>
          <w:p w:rsidR="006A18E3" w:rsidRPr="00D14518" w:rsidRDefault="006A18E3" w:rsidP="00257A62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 xml:space="preserve">Partners and </w:t>
            </w:r>
            <w:r w:rsidR="00BB0D58" w:rsidRPr="00D14518">
              <w:rPr>
                <w:sz w:val="18"/>
                <w:szCs w:val="18"/>
              </w:rPr>
              <w:t>counselling A</w:t>
            </w:r>
            <w:r w:rsidRPr="00D14518">
              <w:rPr>
                <w:sz w:val="18"/>
                <w:szCs w:val="18"/>
              </w:rPr>
              <w:t>ssociates encouraged to bring own mug for tea/coffee, which should be taken home at the end of each day.</w:t>
            </w:r>
          </w:p>
          <w:p w:rsidR="006A18E3" w:rsidRPr="00D14518" w:rsidRDefault="006A18E3" w:rsidP="00257A62">
            <w:pPr>
              <w:pStyle w:val="NoSpacing"/>
              <w:rPr>
                <w:sz w:val="18"/>
                <w:szCs w:val="18"/>
              </w:rPr>
            </w:pPr>
          </w:p>
          <w:p w:rsidR="006A18E3" w:rsidRPr="00D14518" w:rsidRDefault="006A18E3" w:rsidP="00FD73AE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>Kitchen area and shared surfaces cleaned 3 times daily with anti-bacterial products, including end of day clean</w:t>
            </w:r>
            <w:r w:rsidR="00FD73AE" w:rsidRPr="00D14518">
              <w:rPr>
                <w:sz w:val="18"/>
                <w:szCs w:val="18"/>
              </w:rPr>
              <w:t>se</w:t>
            </w:r>
            <w:r w:rsidRPr="00D14518">
              <w:rPr>
                <w:sz w:val="18"/>
                <w:szCs w:val="18"/>
              </w:rPr>
              <w:t>.</w:t>
            </w:r>
          </w:p>
          <w:p w:rsidR="00FD73AE" w:rsidRPr="00D14518" w:rsidRDefault="00FD73AE" w:rsidP="00FD73AE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773" w:type="dxa"/>
          </w:tcPr>
          <w:p w:rsidR="00BB0D58" w:rsidRPr="00D14518" w:rsidRDefault="00BB0D58" w:rsidP="00257A62">
            <w:pPr>
              <w:pStyle w:val="NoSpacing"/>
              <w:rPr>
                <w:sz w:val="18"/>
                <w:szCs w:val="18"/>
              </w:rPr>
            </w:pPr>
          </w:p>
          <w:p w:rsidR="00BB0D58" w:rsidRPr="00D14518" w:rsidRDefault="00BB0D58" w:rsidP="00257A62">
            <w:pPr>
              <w:pStyle w:val="NoSpacing"/>
              <w:rPr>
                <w:sz w:val="18"/>
                <w:szCs w:val="18"/>
              </w:rPr>
            </w:pPr>
          </w:p>
          <w:p w:rsidR="00BB0D58" w:rsidRPr="00D14518" w:rsidRDefault="00BB0D58" w:rsidP="00257A62">
            <w:pPr>
              <w:pStyle w:val="NoSpacing"/>
              <w:rPr>
                <w:sz w:val="18"/>
                <w:szCs w:val="18"/>
              </w:rPr>
            </w:pPr>
          </w:p>
          <w:p w:rsidR="00BB0D58" w:rsidRPr="00D14518" w:rsidRDefault="00BB0D58" w:rsidP="00257A62">
            <w:pPr>
              <w:pStyle w:val="NoSpacing"/>
              <w:rPr>
                <w:sz w:val="18"/>
                <w:szCs w:val="18"/>
              </w:rPr>
            </w:pPr>
          </w:p>
          <w:p w:rsidR="00BB0D58" w:rsidRPr="00D14518" w:rsidRDefault="00BB0D58" w:rsidP="00257A62">
            <w:pPr>
              <w:pStyle w:val="NoSpacing"/>
              <w:rPr>
                <w:sz w:val="18"/>
                <w:szCs w:val="18"/>
              </w:rPr>
            </w:pPr>
          </w:p>
          <w:p w:rsidR="00797B6A" w:rsidRPr="00D14518" w:rsidRDefault="00BB0D58" w:rsidP="007953F2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 xml:space="preserve">All parties entering </w:t>
            </w:r>
            <w:proofErr w:type="spellStart"/>
            <w:r w:rsidRPr="00D14518">
              <w:rPr>
                <w:sz w:val="18"/>
                <w:szCs w:val="18"/>
              </w:rPr>
              <w:t>RightMind</w:t>
            </w:r>
            <w:proofErr w:type="spellEnd"/>
            <w:r w:rsidRPr="00D14518">
              <w:rPr>
                <w:sz w:val="18"/>
                <w:szCs w:val="18"/>
              </w:rPr>
              <w:t xml:space="preserve"> premises </w:t>
            </w:r>
            <w:r w:rsidR="007953F2" w:rsidRPr="00D14518">
              <w:rPr>
                <w:sz w:val="18"/>
                <w:szCs w:val="18"/>
              </w:rPr>
              <w:t>directed to</w:t>
            </w:r>
            <w:r w:rsidRPr="00D14518">
              <w:rPr>
                <w:sz w:val="18"/>
                <w:szCs w:val="18"/>
              </w:rPr>
              <w:t xml:space="preserve"> sanitise their hands on arriva</w:t>
            </w:r>
            <w:r w:rsidR="007953F2" w:rsidRPr="00D14518">
              <w:rPr>
                <w:sz w:val="18"/>
                <w:szCs w:val="18"/>
              </w:rPr>
              <w:t>l, using the sanitiser provided and to wear masks in communal areas.</w:t>
            </w:r>
          </w:p>
        </w:tc>
        <w:tc>
          <w:tcPr>
            <w:tcW w:w="1274" w:type="dxa"/>
          </w:tcPr>
          <w:p w:rsidR="00797B6A" w:rsidRPr="00D14518" w:rsidRDefault="00797B6A" w:rsidP="00257A62">
            <w:pPr>
              <w:pStyle w:val="NoSpacing"/>
              <w:rPr>
                <w:sz w:val="18"/>
                <w:szCs w:val="18"/>
              </w:rPr>
            </w:pPr>
          </w:p>
          <w:p w:rsidR="00BB0D58" w:rsidRPr="00D14518" w:rsidRDefault="00BB0D58" w:rsidP="00257A62">
            <w:pPr>
              <w:pStyle w:val="NoSpacing"/>
              <w:rPr>
                <w:sz w:val="18"/>
                <w:szCs w:val="18"/>
              </w:rPr>
            </w:pPr>
          </w:p>
          <w:p w:rsidR="00BB0D58" w:rsidRPr="00D14518" w:rsidRDefault="00BB0D58" w:rsidP="00257A62">
            <w:pPr>
              <w:pStyle w:val="NoSpacing"/>
              <w:rPr>
                <w:sz w:val="18"/>
                <w:szCs w:val="18"/>
              </w:rPr>
            </w:pPr>
          </w:p>
          <w:p w:rsidR="00BB0D58" w:rsidRPr="00D14518" w:rsidRDefault="00BB0D58" w:rsidP="00257A62">
            <w:pPr>
              <w:pStyle w:val="NoSpacing"/>
              <w:rPr>
                <w:sz w:val="18"/>
                <w:szCs w:val="18"/>
              </w:rPr>
            </w:pPr>
          </w:p>
          <w:p w:rsidR="00BB0D58" w:rsidRPr="00D14518" w:rsidRDefault="00BB0D58" w:rsidP="00257A62">
            <w:pPr>
              <w:pStyle w:val="NoSpacing"/>
              <w:rPr>
                <w:sz w:val="18"/>
                <w:szCs w:val="18"/>
              </w:rPr>
            </w:pPr>
          </w:p>
          <w:p w:rsidR="00BB0D58" w:rsidRPr="00D14518" w:rsidRDefault="00BB0D58" w:rsidP="00257A62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>All Partners and Associates</w:t>
            </w:r>
          </w:p>
        </w:tc>
        <w:tc>
          <w:tcPr>
            <w:tcW w:w="1256" w:type="dxa"/>
          </w:tcPr>
          <w:p w:rsidR="00797B6A" w:rsidRPr="00D14518" w:rsidRDefault="00AA1743" w:rsidP="007953F2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>Ongoing</w:t>
            </w:r>
          </w:p>
        </w:tc>
        <w:tc>
          <w:tcPr>
            <w:tcW w:w="1197" w:type="dxa"/>
          </w:tcPr>
          <w:p w:rsidR="00797B6A" w:rsidRPr="00D14518" w:rsidRDefault="007953F2" w:rsidP="00CA3401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 xml:space="preserve">Ongoing – </w:t>
            </w:r>
            <w:r w:rsidR="00CA3401">
              <w:rPr>
                <w:sz w:val="18"/>
                <w:szCs w:val="18"/>
              </w:rPr>
              <w:t>monthly</w:t>
            </w:r>
            <w:bookmarkStart w:id="0" w:name="_GoBack"/>
            <w:bookmarkEnd w:id="0"/>
            <w:r w:rsidRPr="00D14518">
              <w:rPr>
                <w:sz w:val="18"/>
                <w:szCs w:val="18"/>
              </w:rPr>
              <w:t xml:space="preserve"> review of Risk Assessment provisions</w:t>
            </w:r>
          </w:p>
        </w:tc>
      </w:tr>
      <w:tr w:rsidR="00AA1743" w:rsidTr="00D14518">
        <w:tc>
          <w:tcPr>
            <w:tcW w:w="1512" w:type="dxa"/>
          </w:tcPr>
          <w:p w:rsidR="00797B6A" w:rsidRPr="00FB1671" w:rsidRDefault="00AA1743" w:rsidP="00AA1743">
            <w:pPr>
              <w:pStyle w:val="NoSpacing"/>
              <w:rPr>
                <w:b/>
              </w:rPr>
            </w:pPr>
            <w:r w:rsidRPr="00AA1743">
              <w:rPr>
                <w:b/>
                <w:sz w:val="18"/>
                <w:szCs w:val="18"/>
              </w:rPr>
              <w:t xml:space="preserve">Spread of COVID </w:t>
            </w:r>
            <w:r>
              <w:rPr>
                <w:b/>
                <w:sz w:val="18"/>
                <w:szCs w:val="18"/>
              </w:rPr>
              <w:t>to clients or visitors</w:t>
            </w:r>
          </w:p>
        </w:tc>
        <w:tc>
          <w:tcPr>
            <w:tcW w:w="1636" w:type="dxa"/>
          </w:tcPr>
          <w:p w:rsidR="00797B6A" w:rsidRPr="00D14518" w:rsidRDefault="00AA1743" w:rsidP="00AA1743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>Multiple individuals (clients and/or visitors) becoming infected and possibly seriously or fatally ill</w:t>
            </w:r>
          </w:p>
        </w:tc>
        <w:tc>
          <w:tcPr>
            <w:tcW w:w="5954" w:type="dxa"/>
          </w:tcPr>
          <w:p w:rsidR="00AA1743" w:rsidRPr="00D14518" w:rsidRDefault="00AA1743" w:rsidP="00AA1743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>S</w:t>
            </w:r>
            <w:r w:rsidR="006A18E3" w:rsidRPr="00D14518">
              <w:rPr>
                <w:sz w:val="18"/>
                <w:szCs w:val="18"/>
              </w:rPr>
              <w:t>et an upper occupancy limit of 50</w:t>
            </w:r>
            <w:r w:rsidRPr="00D14518">
              <w:rPr>
                <w:sz w:val="18"/>
                <w:szCs w:val="18"/>
              </w:rPr>
              <w:t xml:space="preserve">% </w:t>
            </w:r>
            <w:r w:rsidR="006A18E3" w:rsidRPr="00D14518">
              <w:rPr>
                <w:sz w:val="18"/>
                <w:szCs w:val="18"/>
              </w:rPr>
              <w:t>(8 clients) in</w:t>
            </w:r>
            <w:r w:rsidRPr="00D14518">
              <w:rPr>
                <w:sz w:val="18"/>
                <w:szCs w:val="18"/>
              </w:rPr>
              <w:t xml:space="preserve"> </w:t>
            </w:r>
            <w:r w:rsidR="00BB0D58" w:rsidRPr="00D14518">
              <w:rPr>
                <w:sz w:val="18"/>
                <w:szCs w:val="18"/>
              </w:rPr>
              <w:t xml:space="preserve">the </w:t>
            </w:r>
            <w:proofErr w:type="spellStart"/>
            <w:r w:rsidR="00BB0D58" w:rsidRPr="00D14518">
              <w:rPr>
                <w:sz w:val="18"/>
                <w:szCs w:val="18"/>
              </w:rPr>
              <w:t>RightMind</w:t>
            </w:r>
            <w:proofErr w:type="spellEnd"/>
            <w:r w:rsidRPr="00D14518">
              <w:rPr>
                <w:sz w:val="18"/>
                <w:szCs w:val="18"/>
              </w:rPr>
              <w:t xml:space="preserve"> </w:t>
            </w:r>
            <w:r w:rsidR="00BB0D58" w:rsidRPr="00D14518">
              <w:rPr>
                <w:sz w:val="18"/>
                <w:szCs w:val="18"/>
              </w:rPr>
              <w:t>main training room and an occupancy limit of 3 (2 clients and therapist) in therapy rooms.</w:t>
            </w:r>
          </w:p>
          <w:p w:rsidR="006A18E3" w:rsidRPr="00D14518" w:rsidRDefault="006A18E3" w:rsidP="00AA1743">
            <w:pPr>
              <w:pStyle w:val="NoSpacing"/>
              <w:rPr>
                <w:sz w:val="18"/>
                <w:szCs w:val="18"/>
              </w:rPr>
            </w:pPr>
          </w:p>
          <w:p w:rsidR="006A18E3" w:rsidRPr="00D14518" w:rsidRDefault="006A18E3" w:rsidP="00AA1743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 xml:space="preserve">Ahead of training workshops / counselling sessions, COVID-19 guidance notes </w:t>
            </w:r>
            <w:proofErr w:type="spellStart"/>
            <w:r w:rsidRPr="00D14518">
              <w:rPr>
                <w:sz w:val="18"/>
                <w:szCs w:val="18"/>
              </w:rPr>
              <w:t>eMailed</w:t>
            </w:r>
            <w:proofErr w:type="spellEnd"/>
            <w:r w:rsidRPr="00D14518">
              <w:rPr>
                <w:sz w:val="18"/>
                <w:szCs w:val="18"/>
              </w:rPr>
              <w:t xml:space="preserve"> to all clients/visitors.</w:t>
            </w:r>
          </w:p>
          <w:p w:rsidR="006A18E3" w:rsidRPr="00D14518" w:rsidRDefault="006A18E3" w:rsidP="00AA1743">
            <w:pPr>
              <w:pStyle w:val="NoSpacing"/>
              <w:rPr>
                <w:sz w:val="18"/>
                <w:szCs w:val="18"/>
              </w:rPr>
            </w:pPr>
          </w:p>
          <w:p w:rsidR="006B6555" w:rsidRDefault="006B6555" w:rsidP="00AA1743">
            <w:pPr>
              <w:pStyle w:val="NoSpacing"/>
              <w:rPr>
                <w:sz w:val="18"/>
                <w:szCs w:val="18"/>
              </w:rPr>
            </w:pPr>
          </w:p>
          <w:p w:rsidR="006A18E3" w:rsidRPr="00D14518" w:rsidRDefault="006A18E3" w:rsidP="00AA1743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lastRenderedPageBreak/>
              <w:t xml:space="preserve">On arrival, </w:t>
            </w:r>
            <w:r w:rsidR="00BF77CF" w:rsidRPr="00D14518">
              <w:rPr>
                <w:sz w:val="18"/>
                <w:szCs w:val="18"/>
              </w:rPr>
              <w:t xml:space="preserve">Partners / Associates will take the temperature of all clients.  </w:t>
            </w:r>
          </w:p>
          <w:p w:rsidR="006A18E3" w:rsidRPr="00D14518" w:rsidRDefault="006A18E3" w:rsidP="00AA1743">
            <w:pPr>
              <w:pStyle w:val="NoSpacing"/>
              <w:rPr>
                <w:sz w:val="18"/>
                <w:szCs w:val="18"/>
              </w:rPr>
            </w:pPr>
          </w:p>
          <w:p w:rsidR="00AA1743" w:rsidRPr="00D14518" w:rsidRDefault="006A18E3" w:rsidP="00AA1743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>Seats</w:t>
            </w:r>
            <w:r w:rsidR="00AA1743" w:rsidRPr="00D14518">
              <w:rPr>
                <w:sz w:val="18"/>
                <w:szCs w:val="18"/>
              </w:rPr>
              <w:t xml:space="preserve"> </w:t>
            </w:r>
            <w:r w:rsidRPr="00D14518">
              <w:rPr>
                <w:sz w:val="18"/>
                <w:szCs w:val="18"/>
              </w:rPr>
              <w:t xml:space="preserve">in training room </w:t>
            </w:r>
            <w:r w:rsidR="00AA1743" w:rsidRPr="00D14518">
              <w:rPr>
                <w:sz w:val="18"/>
                <w:szCs w:val="18"/>
              </w:rPr>
              <w:t xml:space="preserve">removed to </w:t>
            </w:r>
            <w:r w:rsidRPr="00D14518">
              <w:rPr>
                <w:sz w:val="18"/>
                <w:szCs w:val="18"/>
              </w:rPr>
              <w:t>enable</w:t>
            </w:r>
            <w:r w:rsidR="00AA1743" w:rsidRPr="00D14518">
              <w:rPr>
                <w:sz w:val="18"/>
                <w:szCs w:val="18"/>
              </w:rPr>
              <w:t xml:space="preserve"> </w:t>
            </w:r>
            <w:r w:rsidRPr="00D14518">
              <w:rPr>
                <w:sz w:val="18"/>
                <w:szCs w:val="18"/>
              </w:rPr>
              <w:t>(</w:t>
            </w:r>
            <w:r w:rsidR="006B6555">
              <w:rPr>
                <w:sz w:val="18"/>
                <w:szCs w:val="18"/>
              </w:rPr>
              <w:t>‘</w:t>
            </w:r>
            <w:r w:rsidRPr="00D14518">
              <w:rPr>
                <w:sz w:val="18"/>
                <w:szCs w:val="18"/>
              </w:rPr>
              <w:t xml:space="preserve">1 metre </w:t>
            </w:r>
            <w:proofErr w:type="spellStart"/>
            <w:r w:rsidRPr="00D14518">
              <w:rPr>
                <w:sz w:val="18"/>
                <w:szCs w:val="18"/>
              </w:rPr>
              <w:t>plus</w:t>
            </w:r>
            <w:r w:rsidR="006B6555">
              <w:rPr>
                <w:sz w:val="18"/>
                <w:szCs w:val="18"/>
              </w:rPr>
              <w:t>’</w:t>
            </w:r>
            <w:proofErr w:type="spellEnd"/>
            <w:r w:rsidRPr="00D14518">
              <w:rPr>
                <w:sz w:val="18"/>
                <w:szCs w:val="18"/>
              </w:rPr>
              <w:t xml:space="preserve">) </w:t>
            </w:r>
            <w:r w:rsidR="006B6555">
              <w:rPr>
                <w:sz w:val="18"/>
                <w:szCs w:val="18"/>
              </w:rPr>
              <w:t xml:space="preserve">social distancing </w:t>
            </w:r>
            <w:r w:rsidRPr="00D14518">
              <w:rPr>
                <w:sz w:val="18"/>
                <w:szCs w:val="18"/>
              </w:rPr>
              <w:t>in line with UK Government guidelines.  Seats in counselling rooms maintained at UK Government-recommended distance</w:t>
            </w:r>
            <w:r w:rsidR="006B6555">
              <w:rPr>
                <w:sz w:val="18"/>
                <w:szCs w:val="18"/>
              </w:rPr>
              <w:t>s</w:t>
            </w:r>
            <w:r w:rsidRPr="00D14518">
              <w:rPr>
                <w:sz w:val="18"/>
                <w:szCs w:val="18"/>
              </w:rPr>
              <w:t>.</w:t>
            </w:r>
            <w:r w:rsidR="007953F2" w:rsidRPr="00D14518">
              <w:rPr>
                <w:sz w:val="18"/>
                <w:szCs w:val="18"/>
              </w:rPr>
              <w:t xml:space="preserve">  </w:t>
            </w:r>
          </w:p>
          <w:p w:rsidR="007953F2" w:rsidRPr="00D14518" w:rsidRDefault="007953F2" w:rsidP="00AA1743">
            <w:pPr>
              <w:pStyle w:val="NoSpacing"/>
              <w:rPr>
                <w:sz w:val="18"/>
                <w:szCs w:val="18"/>
              </w:rPr>
            </w:pPr>
          </w:p>
          <w:p w:rsidR="007953F2" w:rsidRPr="00D14518" w:rsidRDefault="007953F2" w:rsidP="00AA1743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 xml:space="preserve">Distanced seating guards against masks needing to be worn in counselling </w:t>
            </w:r>
            <w:r w:rsidR="006B6555">
              <w:rPr>
                <w:sz w:val="18"/>
                <w:szCs w:val="18"/>
              </w:rPr>
              <w:t>sessions</w:t>
            </w:r>
            <w:r w:rsidRPr="00D14518">
              <w:rPr>
                <w:sz w:val="18"/>
                <w:szCs w:val="18"/>
              </w:rPr>
              <w:t xml:space="preserve"> and/or training </w:t>
            </w:r>
            <w:r w:rsidR="006B6555">
              <w:rPr>
                <w:sz w:val="18"/>
                <w:szCs w:val="18"/>
              </w:rPr>
              <w:t>workshops</w:t>
            </w:r>
            <w:r w:rsidRPr="00D14518">
              <w:rPr>
                <w:sz w:val="18"/>
                <w:szCs w:val="18"/>
              </w:rPr>
              <w:t>, although clients invited to wear masks (available if clients have not brought their own) during sessions, according to clients’ preference.</w:t>
            </w:r>
          </w:p>
          <w:p w:rsidR="006A18E3" w:rsidRPr="00D14518" w:rsidRDefault="006A18E3" w:rsidP="00AA1743">
            <w:pPr>
              <w:pStyle w:val="NoSpacing"/>
              <w:rPr>
                <w:sz w:val="18"/>
                <w:szCs w:val="18"/>
              </w:rPr>
            </w:pPr>
          </w:p>
          <w:p w:rsidR="006A18E3" w:rsidRPr="00D14518" w:rsidRDefault="006A18E3" w:rsidP="00AA1743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 xml:space="preserve">Closure of </w:t>
            </w:r>
            <w:r w:rsidR="00AA1743" w:rsidRPr="00D14518">
              <w:rPr>
                <w:sz w:val="18"/>
                <w:szCs w:val="18"/>
              </w:rPr>
              <w:t xml:space="preserve">communal </w:t>
            </w:r>
            <w:r w:rsidRPr="00D14518">
              <w:rPr>
                <w:sz w:val="18"/>
                <w:szCs w:val="18"/>
              </w:rPr>
              <w:t xml:space="preserve">kitchen to training clients.  Clients encouraged to bring their own bottle of water </w:t>
            </w:r>
            <w:r w:rsidR="007953F2" w:rsidRPr="00D14518">
              <w:rPr>
                <w:sz w:val="18"/>
                <w:szCs w:val="18"/>
              </w:rPr>
              <w:t xml:space="preserve">/ drink </w:t>
            </w:r>
            <w:r w:rsidRPr="00D14518">
              <w:rPr>
                <w:sz w:val="18"/>
                <w:szCs w:val="18"/>
              </w:rPr>
              <w:t xml:space="preserve">on training courses and/or in counselling sessions.  </w:t>
            </w:r>
          </w:p>
          <w:p w:rsidR="006A18E3" w:rsidRPr="00D14518" w:rsidRDefault="006A18E3" w:rsidP="00AA1743">
            <w:pPr>
              <w:pStyle w:val="NoSpacing"/>
              <w:rPr>
                <w:sz w:val="18"/>
                <w:szCs w:val="18"/>
              </w:rPr>
            </w:pPr>
          </w:p>
          <w:p w:rsidR="00AA1743" w:rsidRPr="00D14518" w:rsidRDefault="00AA1743" w:rsidP="00AA1743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>Enhanced cleaning regime</w:t>
            </w:r>
            <w:r w:rsidR="00BF77CF" w:rsidRPr="00D14518">
              <w:rPr>
                <w:sz w:val="18"/>
                <w:szCs w:val="18"/>
              </w:rPr>
              <w:t xml:space="preserve">s in place, including for toilet, kitchen area </w:t>
            </w:r>
            <w:r w:rsidRPr="00D14518">
              <w:rPr>
                <w:sz w:val="18"/>
                <w:szCs w:val="18"/>
              </w:rPr>
              <w:t xml:space="preserve">and frequent touchpoints </w:t>
            </w:r>
            <w:r w:rsidR="00BF77CF" w:rsidRPr="00D14518">
              <w:rPr>
                <w:sz w:val="18"/>
                <w:szCs w:val="18"/>
              </w:rPr>
              <w:t xml:space="preserve">(including </w:t>
            </w:r>
            <w:r w:rsidRPr="00D14518">
              <w:rPr>
                <w:sz w:val="18"/>
                <w:szCs w:val="18"/>
              </w:rPr>
              <w:t xml:space="preserve">door handles, </w:t>
            </w:r>
            <w:r w:rsidR="00BF77CF" w:rsidRPr="00D14518">
              <w:rPr>
                <w:sz w:val="18"/>
                <w:szCs w:val="18"/>
              </w:rPr>
              <w:t xml:space="preserve">tables and light switches in </w:t>
            </w:r>
            <w:r w:rsidRPr="00D14518">
              <w:rPr>
                <w:sz w:val="18"/>
                <w:szCs w:val="18"/>
              </w:rPr>
              <w:t xml:space="preserve"> reception area</w:t>
            </w:r>
            <w:r w:rsidR="00BF77CF" w:rsidRPr="00D14518">
              <w:rPr>
                <w:sz w:val="18"/>
                <w:szCs w:val="18"/>
              </w:rPr>
              <w:t>)</w:t>
            </w:r>
            <w:r w:rsidRPr="00D14518">
              <w:rPr>
                <w:sz w:val="18"/>
                <w:szCs w:val="18"/>
              </w:rPr>
              <w:t xml:space="preserve"> using appropriate cleaning products and methods</w:t>
            </w:r>
            <w:r w:rsidR="007953F2" w:rsidRPr="00D14518">
              <w:rPr>
                <w:sz w:val="18"/>
                <w:szCs w:val="18"/>
              </w:rPr>
              <w:t>.</w:t>
            </w:r>
          </w:p>
          <w:p w:rsidR="00BF77CF" w:rsidRPr="00D14518" w:rsidRDefault="00BF77CF" w:rsidP="00AA1743">
            <w:pPr>
              <w:pStyle w:val="NoSpacing"/>
              <w:rPr>
                <w:sz w:val="18"/>
                <w:szCs w:val="18"/>
              </w:rPr>
            </w:pPr>
          </w:p>
          <w:p w:rsidR="006A18E3" w:rsidRPr="00D14518" w:rsidRDefault="007953F2" w:rsidP="00AA1743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 xml:space="preserve">Hand sanitiser available at the entrance to the </w:t>
            </w:r>
            <w:proofErr w:type="spellStart"/>
            <w:r w:rsidRPr="00D14518">
              <w:rPr>
                <w:sz w:val="18"/>
                <w:szCs w:val="18"/>
              </w:rPr>
              <w:t>RightMind</w:t>
            </w:r>
            <w:proofErr w:type="spellEnd"/>
            <w:r w:rsidRPr="00D14518">
              <w:rPr>
                <w:sz w:val="18"/>
                <w:szCs w:val="18"/>
              </w:rPr>
              <w:t xml:space="preserve"> centre.</w:t>
            </w:r>
          </w:p>
          <w:p w:rsidR="006A18E3" w:rsidRPr="00D14518" w:rsidRDefault="000A41FE" w:rsidP="000A41FE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Client attendance and contact details maintained for 30 days to facilitate </w:t>
            </w:r>
            <w:r w:rsidR="006A18E3" w:rsidRPr="00D14518">
              <w:rPr>
                <w:sz w:val="18"/>
                <w:szCs w:val="18"/>
              </w:rPr>
              <w:t xml:space="preserve">‘Track and trace’ </w:t>
            </w:r>
            <w:r>
              <w:rPr>
                <w:sz w:val="18"/>
                <w:szCs w:val="18"/>
              </w:rPr>
              <w:t>assistance should a</w:t>
            </w:r>
            <w:r w:rsidR="006A18E3" w:rsidRPr="00D14518">
              <w:rPr>
                <w:sz w:val="18"/>
                <w:szCs w:val="18"/>
              </w:rPr>
              <w:t xml:space="preserve">ny clients subsequently </w:t>
            </w:r>
            <w:r>
              <w:rPr>
                <w:sz w:val="18"/>
                <w:szCs w:val="18"/>
              </w:rPr>
              <w:t xml:space="preserve">identify as potentially COVID-19 positive during the period that he/she attended the </w:t>
            </w:r>
            <w:proofErr w:type="spellStart"/>
            <w:r>
              <w:rPr>
                <w:sz w:val="18"/>
                <w:szCs w:val="18"/>
              </w:rPr>
              <w:t>RightMind</w:t>
            </w:r>
            <w:proofErr w:type="spellEnd"/>
            <w:r>
              <w:rPr>
                <w:sz w:val="18"/>
                <w:szCs w:val="18"/>
              </w:rPr>
              <w:t xml:space="preserve"> centre.</w:t>
            </w:r>
          </w:p>
        </w:tc>
        <w:tc>
          <w:tcPr>
            <w:tcW w:w="1773" w:type="dxa"/>
          </w:tcPr>
          <w:p w:rsidR="00797B6A" w:rsidRPr="00D14518" w:rsidRDefault="00AA1743" w:rsidP="00257A62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lastRenderedPageBreak/>
              <w:t xml:space="preserve">Review occupancy limits </w:t>
            </w:r>
            <w:r w:rsidR="006B6555">
              <w:rPr>
                <w:sz w:val="18"/>
                <w:szCs w:val="18"/>
              </w:rPr>
              <w:t>according to UK Government social distancing guidelines</w:t>
            </w:r>
            <w:r w:rsidRPr="00D14518">
              <w:rPr>
                <w:sz w:val="18"/>
                <w:szCs w:val="18"/>
              </w:rPr>
              <w:t xml:space="preserve"> </w:t>
            </w:r>
          </w:p>
          <w:p w:rsidR="00BF77CF" w:rsidRPr="00D14518" w:rsidRDefault="00BF77CF" w:rsidP="00257A62">
            <w:pPr>
              <w:pStyle w:val="NoSpacing"/>
              <w:rPr>
                <w:sz w:val="18"/>
                <w:szCs w:val="18"/>
              </w:rPr>
            </w:pPr>
          </w:p>
          <w:p w:rsidR="00BF77CF" w:rsidRPr="00D14518" w:rsidRDefault="00BF77CF" w:rsidP="00257A62">
            <w:pPr>
              <w:pStyle w:val="NoSpacing"/>
              <w:rPr>
                <w:sz w:val="18"/>
                <w:szCs w:val="18"/>
              </w:rPr>
            </w:pPr>
          </w:p>
          <w:p w:rsidR="00BF77CF" w:rsidRPr="00D14518" w:rsidRDefault="00BF77CF" w:rsidP="00257A62">
            <w:pPr>
              <w:pStyle w:val="NoSpacing"/>
              <w:rPr>
                <w:sz w:val="18"/>
                <w:szCs w:val="18"/>
              </w:rPr>
            </w:pPr>
          </w:p>
          <w:p w:rsidR="007953F2" w:rsidRPr="00D14518" w:rsidRDefault="007953F2" w:rsidP="00BF77CF">
            <w:pPr>
              <w:pStyle w:val="NoSpacing"/>
              <w:rPr>
                <w:sz w:val="18"/>
                <w:szCs w:val="18"/>
              </w:rPr>
            </w:pPr>
          </w:p>
          <w:p w:rsidR="00BF77CF" w:rsidRPr="00D14518" w:rsidRDefault="00BF77CF" w:rsidP="00BF77CF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 xml:space="preserve">Any clients demonstrating a continuous cough, reporting a lack of taste/smell or recording a temperature &gt; 37.5 degrees Celsius, on arrival, will be denied entry to the </w:t>
            </w:r>
            <w:proofErr w:type="spellStart"/>
            <w:r w:rsidRPr="00D14518">
              <w:rPr>
                <w:sz w:val="18"/>
                <w:szCs w:val="18"/>
              </w:rPr>
              <w:t>RightMind</w:t>
            </w:r>
            <w:proofErr w:type="spellEnd"/>
            <w:r w:rsidRPr="00D14518">
              <w:rPr>
                <w:sz w:val="18"/>
                <w:szCs w:val="18"/>
              </w:rPr>
              <w:t xml:space="preserve"> centre.</w:t>
            </w:r>
          </w:p>
          <w:p w:rsidR="007953F2" w:rsidRPr="00D14518" w:rsidRDefault="007953F2" w:rsidP="00BF77CF">
            <w:pPr>
              <w:pStyle w:val="NoSpacing"/>
              <w:rPr>
                <w:sz w:val="18"/>
                <w:szCs w:val="18"/>
              </w:rPr>
            </w:pPr>
          </w:p>
          <w:p w:rsidR="007953F2" w:rsidRPr="00D14518" w:rsidRDefault="007953F2" w:rsidP="007953F2">
            <w:pPr>
              <w:pStyle w:val="NoSpacing"/>
              <w:rPr>
                <w:sz w:val="18"/>
                <w:szCs w:val="18"/>
              </w:rPr>
            </w:pPr>
          </w:p>
          <w:p w:rsidR="007953F2" w:rsidRPr="00D14518" w:rsidRDefault="007953F2" w:rsidP="007953F2">
            <w:pPr>
              <w:pStyle w:val="NoSpacing"/>
              <w:rPr>
                <w:sz w:val="18"/>
                <w:szCs w:val="18"/>
              </w:rPr>
            </w:pPr>
          </w:p>
          <w:p w:rsidR="007953F2" w:rsidRPr="00D14518" w:rsidRDefault="007953F2" w:rsidP="007953F2">
            <w:pPr>
              <w:pStyle w:val="NoSpacing"/>
              <w:rPr>
                <w:sz w:val="18"/>
                <w:szCs w:val="18"/>
              </w:rPr>
            </w:pPr>
          </w:p>
          <w:p w:rsidR="007953F2" w:rsidRPr="00D14518" w:rsidRDefault="007953F2" w:rsidP="007953F2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t xml:space="preserve">All parties entering </w:t>
            </w:r>
            <w:proofErr w:type="spellStart"/>
            <w:r w:rsidRPr="00D14518">
              <w:rPr>
                <w:sz w:val="18"/>
                <w:szCs w:val="18"/>
              </w:rPr>
              <w:t>RightMind</w:t>
            </w:r>
            <w:proofErr w:type="spellEnd"/>
            <w:r w:rsidRPr="00D14518">
              <w:rPr>
                <w:sz w:val="18"/>
                <w:szCs w:val="18"/>
              </w:rPr>
              <w:t xml:space="preserve"> premises directed to sanitise their hands on arrival, using the sanitiser provided and to wear masks in communal areas.</w:t>
            </w:r>
          </w:p>
        </w:tc>
        <w:tc>
          <w:tcPr>
            <w:tcW w:w="1274" w:type="dxa"/>
          </w:tcPr>
          <w:p w:rsidR="00797B6A" w:rsidRDefault="00AA1743" w:rsidP="00257A62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lastRenderedPageBreak/>
              <w:t>T Wright</w:t>
            </w: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Pr="00D14518" w:rsidRDefault="000A41FE" w:rsidP="00257A62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clients and/or visitors</w:t>
            </w:r>
          </w:p>
        </w:tc>
        <w:tc>
          <w:tcPr>
            <w:tcW w:w="1256" w:type="dxa"/>
          </w:tcPr>
          <w:p w:rsidR="00797B6A" w:rsidRDefault="00AA1743" w:rsidP="00257A62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lastRenderedPageBreak/>
              <w:t>Ongoing – fortnightly review</w:t>
            </w: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Default="000A41FE" w:rsidP="00257A62">
            <w:pPr>
              <w:pStyle w:val="NoSpacing"/>
              <w:rPr>
                <w:sz w:val="18"/>
                <w:szCs w:val="18"/>
              </w:rPr>
            </w:pPr>
          </w:p>
          <w:p w:rsidR="000A41FE" w:rsidRPr="00D14518" w:rsidRDefault="000A41FE" w:rsidP="00257A62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Ongoing</w:t>
            </w:r>
          </w:p>
        </w:tc>
        <w:tc>
          <w:tcPr>
            <w:tcW w:w="1197" w:type="dxa"/>
          </w:tcPr>
          <w:p w:rsidR="00797B6A" w:rsidRPr="00D14518" w:rsidRDefault="000A41FE" w:rsidP="00257A62">
            <w:pPr>
              <w:pStyle w:val="NoSpacing"/>
              <w:rPr>
                <w:sz w:val="18"/>
                <w:szCs w:val="18"/>
              </w:rPr>
            </w:pPr>
            <w:r w:rsidRPr="00D14518">
              <w:rPr>
                <w:sz w:val="18"/>
                <w:szCs w:val="18"/>
              </w:rPr>
              <w:lastRenderedPageBreak/>
              <w:t>Ongoing – fortnightly review of Risk Assessment provisions</w:t>
            </w:r>
          </w:p>
        </w:tc>
      </w:tr>
    </w:tbl>
    <w:p w:rsidR="00E97B85" w:rsidRDefault="00E97B85" w:rsidP="00E97B85"/>
    <w:p w:rsidR="00E97B85" w:rsidRPr="006A18E3" w:rsidRDefault="00E97B85" w:rsidP="00E97B85">
      <w:pPr>
        <w:rPr>
          <w:sz w:val="20"/>
          <w:szCs w:val="20"/>
        </w:rPr>
      </w:pPr>
      <w:r w:rsidRPr="006A18E3">
        <w:rPr>
          <w:sz w:val="20"/>
          <w:szCs w:val="20"/>
        </w:rPr>
        <w:t xml:space="preserve">More information on </w:t>
      </w:r>
      <w:r w:rsidR="00986D6E" w:rsidRPr="006A18E3">
        <w:rPr>
          <w:sz w:val="20"/>
          <w:szCs w:val="20"/>
        </w:rPr>
        <w:t>managing risk</w:t>
      </w:r>
      <w:r w:rsidRPr="006A18E3">
        <w:rPr>
          <w:sz w:val="20"/>
          <w:szCs w:val="20"/>
        </w:rPr>
        <w:t xml:space="preserve">: </w:t>
      </w:r>
      <w:hyperlink r:id="rId7" w:history="1">
        <w:r w:rsidR="00986D6E" w:rsidRPr="006A18E3">
          <w:rPr>
            <w:rStyle w:val="Hyperlink"/>
            <w:sz w:val="20"/>
            <w:szCs w:val="20"/>
          </w:rPr>
          <w:t>www.hse.gov.uk/simple-health-safety/risk/</w:t>
        </w:r>
      </w:hyperlink>
      <w:r w:rsidR="00986D6E" w:rsidRPr="006A18E3">
        <w:rPr>
          <w:sz w:val="20"/>
          <w:szCs w:val="20"/>
        </w:rPr>
        <w:t xml:space="preserve"> </w:t>
      </w:r>
    </w:p>
    <w:p w:rsidR="00257A62" w:rsidRPr="006A18E3" w:rsidRDefault="00E97B85" w:rsidP="00E97B85">
      <w:pPr>
        <w:rPr>
          <w:sz w:val="20"/>
          <w:szCs w:val="20"/>
        </w:rPr>
      </w:pPr>
      <w:r w:rsidRPr="006A18E3">
        <w:rPr>
          <w:sz w:val="20"/>
          <w:szCs w:val="20"/>
        </w:rPr>
        <w:t xml:space="preserve">Published by the Health and Safety Executive </w:t>
      </w:r>
      <w:r w:rsidR="00986D6E" w:rsidRPr="006A18E3">
        <w:rPr>
          <w:sz w:val="20"/>
          <w:szCs w:val="20"/>
        </w:rPr>
        <w:tab/>
      </w:r>
      <w:r w:rsidR="00694EDC" w:rsidRPr="006A18E3">
        <w:rPr>
          <w:sz w:val="20"/>
          <w:szCs w:val="20"/>
        </w:rPr>
        <w:t>10</w:t>
      </w:r>
      <w:r w:rsidRPr="006A18E3">
        <w:rPr>
          <w:sz w:val="20"/>
          <w:szCs w:val="20"/>
        </w:rPr>
        <w:t>/</w:t>
      </w:r>
      <w:r w:rsidR="00986D6E" w:rsidRPr="006A18E3">
        <w:rPr>
          <w:sz w:val="20"/>
          <w:szCs w:val="20"/>
        </w:rPr>
        <w:t>19</w:t>
      </w:r>
    </w:p>
    <w:sectPr w:rsidR="00257A62" w:rsidRPr="006A18E3" w:rsidSect="00D14518">
      <w:headerReference w:type="default" r:id="rId8"/>
      <w:pgSz w:w="16840" w:h="11900" w:orient="landscape"/>
      <w:pgMar w:top="1800" w:right="964" w:bottom="1800" w:left="1440" w:header="170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6D6E" w:rsidRDefault="00986D6E" w:rsidP="00DB39FD">
      <w:r>
        <w:separator/>
      </w:r>
    </w:p>
  </w:endnote>
  <w:endnote w:type="continuationSeparator" w:id="0">
    <w:p w:rsidR="00986D6E" w:rsidRDefault="00986D6E" w:rsidP="00DB3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NeueLT Std Cn">
    <w:altName w:val="Arial"/>
    <w:charset w:val="00"/>
    <w:family w:val="auto"/>
    <w:pitch w:val="variable"/>
    <w:sig w:usb0="800000AF" w:usb1="4000204A" w:usb2="00000000" w:usb3="00000000" w:csb0="00000001" w:csb1="00000000"/>
  </w:font>
  <w:font w:name="HelveticaNeueLT Std Med Cn">
    <w:charset w:val="00"/>
    <w:family w:val="auto"/>
    <w:pitch w:val="variable"/>
    <w:sig w:usb0="800000AF" w:usb1="4000204A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6D6E" w:rsidRDefault="00986D6E" w:rsidP="00DB39FD">
      <w:r>
        <w:separator/>
      </w:r>
    </w:p>
  </w:footnote>
  <w:footnote w:type="continuationSeparator" w:id="0">
    <w:p w:rsidR="00986D6E" w:rsidRDefault="00986D6E" w:rsidP="00DB39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7B85" w:rsidRDefault="00E97B85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17CDFA39" wp14:editId="5405162D">
          <wp:simplePos x="0" y="0"/>
          <wp:positionH relativeFrom="column">
            <wp:posOffset>-914400</wp:posOffset>
          </wp:positionH>
          <wp:positionV relativeFrom="paragraph">
            <wp:posOffset>-1476375</wp:posOffset>
          </wp:positionV>
          <wp:extent cx="10700134" cy="7559480"/>
          <wp:effectExtent l="0" t="0" r="0" b="10160"/>
          <wp:wrapNone/>
          <wp:docPr id="17" name="Picture 17" descr="Macintosh HD:Users:jamesdanson:Desktop:RA Backgroun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jamesdanson:Desktop:RA Backgroun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00134" cy="7559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attachedTemplate r:id="rId1"/>
  <w:doNotTrackFormatting/>
  <w:styleLockQFSet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5"/>
    <w:compatSetting w:name="overrideTableStyleFontSizeAndJustification" w:uri="http://schemas.microsoft.com/office/word" w:val="1"/>
    <w:compatSetting w:name="differentiateMultirowTableHeaders" w:uri="http://schemas.microsoft.com/office/word" w:val="1"/>
  </w:compat>
  <w:docVars>
    <w:docVar w:name="CheckedForWebBugs" w:val="True"/>
  </w:docVars>
  <w:rsids>
    <w:rsidRoot w:val="00986D6E"/>
    <w:rsid w:val="00002F77"/>
    <w:rsid w:val="000A41FE"/>
    <w:rsid w:val="000A44E2"/>
    <w:rsid w:val="000B2770"/>
    <w:rsid w:val="001B348B"/>
    <w:rsid w:val="001F387D"/>
    <w:rsid w:val="00201176"/>
    <w:rsid w:val="00257A62"/>
    <w:rsid w:val="00595C44"/>
    <w:rsid w:val="005C69AF"/>
    <w:rsid w:val="00606E0A"/>
    <w:rsid w:val="00642EE6"/>
    <w:rsid w:val="00694EDC"/>
    <w:rsid w:val="006A18E3"/>
    <w:rsid w:val="006B6555"/>
    <w:rsid w:val="006D4BB9"/>
    <w:rsid w:val="007953F2"/>
    <w:rsid w:val="00797B6A"/>
    <w:rsid w:val="008A3C28"/>
    <w:rsid w:val="00986D6E"/>
    <w:rsid w:val="009874A9"/>
    <w:rsid w:val="00AA1743"/>
    <w:rsid w:val="00B200FE"/>
    <w:rsid w:val="00BB0D58"/>
    <w:rsid w:val="00BF77CF"/>
    <w:rsid w:val="00CA3401"/>
    <w:rsid w:val="00D14518"/>
    <w:rsid w:val="00D1648B"/>
    <w:rsid w:val="00DB39FD"/>
    <w:rsid w:val="00DD6105"/>
    <w:rsid w:val="00E97B85"/>
    <w:rsid w:val="00F21394"/>
    <w:rsid w:val="00FB1671"/>
    <w:rsid w:val="00FD7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2475A18B"/>
  <w14:defaultImageDpi w14:val="330"/>
  <w15:docId w15:val="{E0F372CA-3469-4B72-A22F-013E3396B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A62"/>
    <w:pPr>
      <w:spacing w:after="120"/>
      <w:ind w:left="-284"/>
    </w:pPr>
    <w:rPr>
      <w:rFonts w:ascii="Helvetica" w:hAnsi="Helvetica"/>
      <w:sz w:val="22"/>
    </w:rPr>
  </w:style>
  <w:style w:type="paragraph" w:styleId="Heading1">
    <w:name w:val="heading 1"/>
    <w:next w:val="Normal"/>
    <w:link w:val="Heading1Char"/>
    <w:uiPriority w:val="9"/>
    <w:qFormat/>
    <w:rsid w:val="00B200FE"/>
    <w:pPr>
      <w:spacing w:after="120"/>
      <w:ind w:left="-284"/>
      <w:outlineLvl w:val="0"/>
    </w:pPr>
    <w:rPr>
      <w:rFonts w:ascii="Helvetica" w:hAnsi="Helvetica"/>
      <w:b/>
      <w:color w:val="8F002B"/>
      <w:sz w:val="44"/>
      <w:szCs w:val="40"/>
    </w:rPr>
  </w:style>
  <w:style w:type="paragraph" w:styleId="Heading2">
    <w:name w:val="heading 2"/>
    <w:next w:val="Normal"/>
    <w:link w:val="Heading2Char"/>
    <w:uiPriority w:val="9"/>
    <w:unhideWhenUsed/>
    <w:qFormat/>
    <w:rsid w:val="00797B6A"/>
    <w:pPr>
      <w:keepNext/>
      <w:keepLines/>
      <w:spacing w:before="200" w:after="120"/>
      <w:ind w:left="-284"/>
      <w:outlineLvl w:val="1"/>
    </w:pPr>
    <w:rPr>
      <w:rFonts w:ascii="Helvetica" w:eastAsiaTheme="majorEastAsia" w:hAnsi="Helvetica" w:cstheme="majorBidi"/>
      <w:b/>
      <w:bCs/>
      <w:sz w:val="30"/>
      <w:szCs w:val="26"/>
    </w:rPr>
  </w:style>
  <w:style w:type="paragraph" w:styleId="Heading3">
    <w:name w:val="heading 3"/>
    <w:aliases w:val="Table Header"/>
    <w:next w:val="Normal"/>
    <w:link w:val="Heading3Char"/>
    <w:uiPriority w:val="9"/>
    <w:unhideWhenUsed/>
    <w:qFormat/>
    <w:rsid w:val="009874A9"/>
    <w:pPr>
      <w:keepNext/>
      <w:keepLines/>
      <w:outlineLvl w:val="2"/>
    </w:pPr>
    <w:rPr>
      <w:rFonts w:ascii="Helvetica" w:eastAsiaTheme="majorEastAsia" w:hAnsi="Helvetica" w:cstheme="majorBidi"/>
      <w:b/>
      <w:bCs/>
      <w:color w:val="FFFFFF" w:themeColor="background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97B6A"/>
    <w:rPr>
      <w:rFonts w:ascii="Helvetica" w:eastAsiaTheme="majorEastAsia" w:hAnsi="Helvetica" w:cstheme="majorBidi"/>
      <w:b/>
      <w:bCs/>
      <w:sz w:val="3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B200FE"/>
    <w:rPr>
      <w:rFonts w:ascii="Helvetica" w:hAnsi="Helvetica"/>
      <w:b/>
      <w:color w:val="8F002B"/>
      <w:sz w:val="44"/>
      <w:szCs w:val="40"/>
    </w:rPr>
  </w:style>
  <w:style w:type="character" w:styleId="SubtleEmphasis">
    <w:name w:val="Subtle Emphasis"/>
    <w:aliases w:val="Contents Subheading"/>
    <w:basedOn w:val="DefaultParagraphFont"/>
    <w:uiPriority w:val="19"/>
    <w:qFormat/>
    <w:rsid w:val="005C69AF"/>
    <w:rPr>
      <w:rFonts w:ascii="HelveticaNeueLT Std Cn" w:hAnsi="HelveticaNeueLT Std Cn"/>
      <w:b w:val="0"/>
      <w:bCs w:val="0"/>
      <w:i w:val="0"/>
      <w:iCs w:val="0"/>
      <w:color w:val="auto"/>
      <w:spacing w:val="0"/>
      <w:sz w:val="24"/>
      <w:szCs w:val="24"/>
    </w:rPr>
  </w:style>
  <w:style w:type="table" w:styleId="LightShading">
    <w:name w:val="Light Shading"/>
    <w:aliases w:val="Contents"/>
    <w:basedOn w:val="TableNormal"/>
    <w:uiPriority w:val="60"/>
    <w:rsid w:val="001F387D"/>
    <w:rPr>
      <w:rFonts w:ascii="HelveticaNeueLT Std Cn" w:hAnsi="HelveticaNeueLT Std Cn"/>
    </w:rPr>
    <w:tblPr>
      <w:tblStyleRowBandSize w:val="1"/>
      <w:tblStyleColBandSize w:val="1"/>
      <w:tblBorders>
        <w:bottom w:val="single" w:sz="8" w:space="0" w:color="000000" w:themeColor="text1"/>
      </w:tblBorders>
    </w:tblPr>
    <w:tcPr>
      <w:vAlign w:val="center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Style1">
    <w:name w:val="Style 1"/>
    <w:basedOn w:val="TableNormal"/>
    <w:uiPriority w:val="99"/>
    <w:rsid w:val="000A44E2"/>
    <w:rPr>
      <w:rFonts w:ascii="HelveticaNeueLT Std Cn" w:hAnsi="HelveticaNeueLT Std Cn"/>
    </w:rPr>
    <w:tblPr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57" w:type="dxa"/>
      </w:tblCellMar>
    </w:tblPr>
    <w:trPr>
      <w:tblHeader/>
    </w:trPr>
    <w:tcPr>
      <w:shd w:val="clear" w:color="auto" w:fill="auto"/>
      <w:vAlign w:val="center"/>
    </w:tcPr>
    <w:tblStylePr w:type="firstRow">
      <w:pPr>
        <w:jc w:val="left"/>
      </w:pPr>
      <w:rPr>
        <w:rFonts w:ascii="HelveticaNeueLT Std Med Cn" w:hAnsi="HelveticaNeueLT Std Med Cn"/>
        <w:b w:val="0"/>
        <w:i w:val="0"/>
        <w:color w:val="FFFFFF" w:themeColor="background1"/>
        <w:sz w:val="28"/>
      </w:rPr>
      <w:tblPr/>
      <w:tcPr>
        <w:shd w:val="clear" w:color="auto" w:fill="153A1F"/>
      </w:tcPr>
    </w:tblStylePr>
  </w:style>
  <w:style w:type="table" w:customStyle="1" w:styleId="Style2">
    <w:name w:val="Style2"/>
    <w:basedOn w:val="TableNormal"/>
    <w:uiPriority w:val="99"/>
    <w:rsid w:val="000A44E2"/>
    <w:rPr>
      <w:rFonts w:ascii="HelveticaNeueLT Std Cn" w:hAnsi="HelveticaNeueLT Std 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</w:tblCellMar>
    </w:tblPr>
    <w:tcPr>
      <w:vAlign w:val="center"/>
    </w:tcPr>
    <w:tblStylePr w:type="firstRow">
      <w:pPr>
        <w:jc w:val="left"/>
      </w:pPr>
      <w:rPr>
        <w:rFonts w:ascii="HelveticaNeueLT Std Med Cn" w:hAnsi="HelveticaNeueLT Std Med Cn"/>
        <w:b w:val="0"/>
        <w:i w:val="0"/>
        <w:color w:val="FFFFFF" w:themeColor="background1"/>
        <w:sz w:val="28"/>
      </w:rPr>
      <w:tblPr/>
      <w:tcPr>
        <w:shd w:val="clear" w:color="auto" w:fill="153A1F"/>
        <w:vAlign w:val="center"/>
      </w:tcPr>
    </w:tblStylePr>
    <w:tblStylePr w:type="firstCol">
      <w:pPr>
        <w:jc w:val="left"/>
      </w:pPr>
      <w:rPr>
        <w:rFonts w:ascii="HelveticaNeueLT Std Med Cn" w:hAnsi="HelveticaNeueLT Std Med Cn"/>
        <w:b w:val="0"/>
        <w:i w:val="0"/>
        <w:color w:val="FFFFFF" w:themeColor="background1"/>
        <w:sz w:val="28"/>
      </w:rPr>
      <w:tblPr/>
      <w:tcPr>
        <w:shd w:val="clear" w:color="auto" w:fill="153A1F"/>
        <w:vAlign w:val="center"/>
      </w:tcPr>
    </w:tblStylePr>
  </w:style>
  <w:style w:type="paragraph" w:styleId="Header">
    <w:name w:val="header"/>
    <w:basedOn w:val="Normal"/>
    <w:link w:val="HeaderChar"/>
    <w:uiPriority w:val="99"/>
    <w:unhideWhenUsed/>
    <w:rsid w:val="00DB39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39FD"/>
  </w:style>
  <w:style w:type="paragraph" w:styleId="Footer">
    <w:name w:val="footer"/>
    <w:basedOn w:val="Normal"/>
    <w:link w:val="FooterChar"/>
    <w:uiPriority w:val="99"/>
    <w:unhideWhenUsed/>
    <w:rsid w:val="00DB39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39FD"/>
  </w:style>
  <w:style w:type="paragraph" w:styleId="BalloonText">
    <w:name w:val="Balloon Text"/>
    <w:basedOn w:val="Normal"/>
    <w:link w:val="BalloonTextChar"/>
    <w:uiPriority w:val="99"/>
    <w:semiHidden/>
    <w:unhideWhenUsed/>
    <w:rsid w:val="00DB39F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9F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797B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aliases w:val="Table Header Char"/>
    <w:basedOn w:val="DefaultParagraphFont"/>
    <w:link w:val="Heading3"/>
    <w:uiPriority w:val="9"/>
    <w:rsid w:val="009874A9"/>
    <w:rPr>
      <w:rFonts w:ascii="Helvetica" w:eastAsiaTheme="majorEastAsia" w:hAnsi="Helvetica" w:cstheme="majorBidi"/>
      <w:b/>
      <w:bCs/>
      <w:color w:val="FFFFFF" w:themeColor="background1"/>
    </w:rPr>
  </w:style>
  <w:style w:type="paragraph" w:styleId="NoSpacing">
    <w:name w:val="No Spacing"/>
    <w:aliases w:val="Table"/>
    <w:uiPriority w:val="1"/>
    <w:qFormat/>
    <w:rsid w:val="009874A9"/>
    <w:rPr>
      <w:rFonts w:ascii="Helvetica" w:hAnsi="Helvetica"/>
      <w:sz w:val="22"/>
    </w:rPr>
  </w:style>
  <w:style w:type="character" w:styleId="Hyperlink">
    <w:name w:val="Hyperlink"/>
    <w:basedOn w:val="DefaultParagraphFont"/>
    <w:uiPriority w:val="99"/>
    <w:unhideWhenUsed/>
    <w:rsid w:val="00E97B85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86D6E"/>
    <w:rPr>
      <w:color w:val="605E5C"/>
      <w:shd w:val="clear" w:color="auto" w:fill="E1DFDD"/>
    </w:rPr>
  </w:style>
  <w:style w:type="paragraph" w:customStyle="1" w:styleId="Default">
    <w:name w:val="Default"/>
    <w:rsid w:val="00AA1743"/>
    <w:pPr>
      <w:autoSpaceDE w:val="0"/>
      <w:autoSpaceDN w:val="0"/>
      <w:adjustRightInd w:val="0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se.gov.uk/simple-health-safety/risk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iddle\AppData\Local\Microsoft\Windows\INetCache\Content.Outlook\7X1ARD98\Risk%20Assessment%20Template%20(003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A52DD36-F5CE-48BD-8A63-E40D3DFE5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Risk Assessment Template (003).dotx</Template>
  <TotalTime>1</TotalTime>
  <Pages>2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HSE</Company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Siddle</dc:creator>
  <cp:keywords/>
  <dc:description/>
  <cp:lastModifiedBy>Wright, Tony (LO)</cp:lastModifiedBy>
  <cp:revision>3</cp:revision>
  <dcterms:created xsi:type="dcterms:W3CDTF">2020-09-02T21:13:00Z</dcterms:created>
  <dcterms:modified xsi:type="dcterms:W3CDTF">2020-09-02T21:14:00Z</dcterms:modified>
</cp:coreProperties>
</file>